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076" w:rsidRPr="00CA4DDD" w:rsidRDefault="008138D2" w:rsidP="00C810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ЗЕРКАЛЬСКОГО</w:t>
      </w:r>
      <w:r w:rsidR="00C81076" w:rsidRPr="00CA4DDD">
        <w:rPr>
          <w:b/>
          <w:sz w:val="28"/>
          <w:szCs w:val="28"/>
        </w:rPr>
        <w:t xml:space="preserve"> СЕЛЬСОВЕТА</w:t>
      </w:r>
    </w:p>
    <w:p w:rsidR="00C81076" w:rsidRPr="00CA4DDD" w:rsidRDefault="008138D2" w:rsidP="00C810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ШИПУНОВСКОГО</w:t>
      </w:r>
      <w:r w:rsidR="00C81076" w:rsidRPr="00CA4DDD">
        <w:rPr>
          <w:b/>
          <w:sz w:val="28"/>
          <w:szCs w:val="28"/>
        </w:rPr>
        <w:t xml:space="preserve"> РАЙОНА АЛТАЙСКОГО КРАЯ</w:t>
      </w:r>
    </w:p>
    <w:p w:rsidR="00C81076" w:rsidRPr="00CA4DDD" w:rsidRDefault="00C81076" w:rsidP="00C81076">
      <w:pPr>
        <w:keepNext/>
        <w:tabs>
          <w:tab w:val="num" w:pos="720"/>
        </w:tabs>
        <w:suppressAutoHyphens/>
        <w:overflowPunct w:val="0"/>
        <w:autoSpaceDE w:val="0"/>
        <w:spacing w:line="100" w:lineRule="atLeast"/>
        <w:ind w:left="720" w:hanging="720"/>
        <w:jc w:val="center"/>
        <w:outlineLvl w:val="0"/>
        <w:rPr>
          <w:b/>
          <w:sz w:val="36"/>
          <w:szCs w:val="36"/>
          <w:lang w:eastAsia="ar-SA"/>
        </w:rPr>
      </w:pPr>
    </w:p>
    <w:p w:rsidR="00C81076" w:rsidRPr="00CA4DDD" w:rsidRDefault="00C81076" w:rsidP="00C81076">
      <w:pPr>
        <w:keepNext/>
        <w:tabs>
          <w:tab w:val="num" w:pos="720"/>
        </w:tabs>
        <w:suppressAutoHyphens/>
        <w:overflowPunct w:val="0"/>
        <w:autoSpaceDE w:val="0"/>
        <w:spacing w:line="100" w:lineRule="atLeast"/>
        <w:ind w:left="720" w:hanging="720"/>
        <w:jc w:val="center"/>
        <w:outlineLvl w:val="0"/>
        <w:rPr>
          <w:b/>
          <w:sz w:val="36"/>
          <w:szCs w:val="36"/>
          <w:lang w:eastAsia="ar-SA"/>
        </w:rPr>
      </w:pPr>
      <w:proofErr w:type="gramStart"/>
      <w:r w:rsidRPr="00CA4DDD">
        <w:rPr>
          <w:b/>
          <w:sz w:val="36"/>
          <w:szCs w:val="36"/>
          <w:lang w:eastAsia="ar-SA"/>
        </w:rPr>
        <w:t>П</w:t>
      </w:r>
      <w:proofErr w:type="gramEnd"/>
      <w:r w:rsidRPr="00CA4DDD">
        <w:rPr>
          <w:b/>
          <w:sz w:val="36"/>
          <w:szCs w:val="36"/>
          <w:lang w:eastAsia="ar-SA"/>
        </w:rPr>
        <w:t xml:space="preserve"> О С Т А Н О В Л Е Н И Е</w:t>
      </w:r>
    </w:p>
    <w:p w:rsidR="00C81076" w:rsidRPr="00CA4DDD" w:rsidRDefault="00C81076" w:rsidP="00C81076">
      <w:pPr>
        <w:jc w:val="center"/>
        <w:rPr>
          <w:sz w:val="20"/>
          <w:szCs w:val="20"/>
        </w:rPr>
      </w:pPr>
    </w:p>
    <w:p w:rsidR="00C81076" w:rsidRPr="008138D2" w:rsidRDefault="008138D2" w:rsidP="00C81076">
      <w:pPr>
        <w:rPr>
          <w:sz w:val="28"/>
        </w:rPr>
      </w:pPr>
      <w:r w:rsidRPr="008138D2">
        <w:rPr>
          <w:sz w:val="28"/>
        </w:rPr>
        <w:t>14</w:t>
      </w:r>
      <w:r w:rsidR="002C562F">
        <w:rPr>
          <w:sz w:val="28"/>
        </w:rPr>
        <w:t>.11</w:t>
      </w:r>
      <w:r w:rsidR="00C81076" w:rsidRPr="008138D2">
        <w:rPr>
          <w:sz w:val="28"/>
        </w:rPr>
        <w:t xml:space="preserve">.2025                                                                                                          </w:t>
      </w:r>
      <w:r w:rsidRPr="008138D2">
        <w:rPr>
          <w:sz w:val="28"/>
        </w:rPr>
        <w:t>№ 14</w:t>
      </w:r>
    </w:p>
    <w:p w:rsidR="00C81076" w:rsidRPr="00CA4DDD" w:rsidRDefault="008138D2" w:rsidP="00C81076">
      <w:pPr>
        <w:ind w:left="851"/>
        <w:jc w:val="center"/>
      </w:pPr>
      <w:proofErr w:type="spellStart"/>
      <w:r>
        <w:t>с</w:t>
      </w:r>
      <w:proofErr w:type="gramStart"/>
      <w:r>
        <w:t>.З</w:t>
      </w:r>
      <w:proofErr w:type="gramEnd"/>
      <w:r>
        <w:t>еркалы</w:t>
      </w:r>
      <w:proofErr w:type="spellEnd"/>
    </w:p>
    <w:p w:rsidR="00C81076" w:rsidRPr="00CA4DDD" w:rsidRDefault="00C81076" w:rsidP="00C81076">
      <w:pPr>
        <w:rPr>
          <w:sz w:val="22"/>
          <w:szCs w:val="20"/>
        </w:rPr>
      </w:pPr>
    </w:p>
    <w:p w:rsidR="00C81076" w:rsidRPr="00CA4DDD" w:rsidRDefault="00C81076" w:rsidP="00C81076">
      <w:pPr>
        <w:rPr>
          <w:sz w:val="22"/>
        </w:rPr>
      </w:pPr>
    </w:p>
    <w:p w:rsidR="00C81076" w:rsidRPr="00CA4DDD" w:rsidRDefault="00C81076" w:rsidP="00C81076">
      <w:pPr>
        <w:tabs>
          <w:tab w:val="left" w:pos="3969"/>
        </w:tabs>
        <w:ind w:right="5386"/>
        <w:jc w:val="both"/>
        <w:rPr>
          <w:sz w:val="28"/>
        </w:rPr>
      </w:pPr>
      <w:r w:rsidRPr="00CA4DDD">
        <w:rPr>
          <w:sz w:val="28"/>
        </w:rPr>
        <w:t>О прогнозе социально–экономического развития муни</w:t>
      </w:r>
      <w:r w:rsidR="008138D2">
        <w:rPr>
          <w:sz w:val="28"/>
        </w:rPr>
        <w:t xml:space="preserve">ципального образования </w:t>
      </w:r>
      <w:proofErr w:type="spellStart"/>
      <w:r w:rsidR="008138D2">
        <w:rPr>
          <w:sz w:val="28"/>
        </w:rPr>
        <w:t>Зеркальский</w:t>
      </w:r>
      <w:proofErr w:type="spellEnd"/>
      <w:r w:rsidR="008138D2">
        <w:rPr>
          <w:sz w:val="28"/>
        </w:rPr>
        <w:t xml:space="preserve"> сельсовет Шипуновского</w:t>
      </w:r>
      <w:r>
        <w:rPr>
          <w:sz w:val="28"/>
        </w:rPr>
        <w:t xml:space="preserve"> района Алтайского края на 2026 - 2028</w:t>
      </w:r>
      <w:r w:rsidRPr="00CA4DDD">
        <w:rPr>
          <w:sz w:val="28"/>
        </w:rPr>
        <w:t xml:space="preserve"> годы</w:t>
      </w:r>
    </w:p>
    <w:p w:rsidR="00C81076" w:rsidRPr="00CA4DDD" w:rsidRDefault="00C81076" w:rsidP="00C81076">
      <w:pPr>
        <w:ind w:right="5102"/>
        <w:rPr>
          <w:sz w:val="20"/>
          <w:szCs w:val="28"/>
        </w:rPr>
      </w:pPr>
    </w:p>
    <w:p w:rsidR="00C81076" w:rsidRPr="00CA4DDD" w:rsidRDefault="00C81076" w:rsidP="00C81076">
      <w:pPr>
        <w:rPr>
          <w:szCs w:val="28"/>
        </w:rPr>
      </w:pPr>
    </w:p>
    <w:p w:rsidR="00C81076" w:rsidRPr="00CA4DDD" w:rsidRDefault="00C81076" w:rsidP="00C81076">
      <w:pPr>
        <w:ind w:firstLine="709"/>
        <w:jc w:val="both"/>
        <w:rPr>
          <w:sz w:val="28"/>
          <w:szCs w:val="28"/>
        </w:rPr>
      </w:pPr>
      <w:proofErr w:type="gramStart"/>
      <w:r w:rsidRPr="00CA4DDD">
        <w:rPr>
          <w:sz w:val="28"/>
          <w:szCs w:val="28"/>
        </w:rPr>
        <w:t xml:space="preserve">Руководствуясь ст. 173 Бюджетного кодекса Российской Федерации, ст.22 Устава муниципального образования </w:t>
      </w:r>
      <w:r>
        <w:rPr>
          <w:sz w:val="28"/>
          <w:szCs w:val="28"/>
        </w:rPr>
        <w:t xml:space="preserve">сельское поселение </w:t>
      </w:r>
      <w:proofErr w:type="spellStart"/>
      <w:r w:rsidR="008138D2">
        <w:rPr>
          <w:sz w:val="28"/>
        </w:rPr>
        <w:t>Зеркальский</w:t>
      </w:r>
      <w:proofErr w:type="spellEnd"/>
      <w:r w:rsidR="008138D2">
        <w:rPr>
          <w:sz w:val="28"/>
        </w:rPr>
        <w:t xml:space="preserve"> сельсовет Шипуновского </w:t>
      </w:r>
      <w:r w:rsidRPr="00CA4DDD">
        <w:rPr>
          <w:sz w:val="28"/>
          <w:szCs w:val="28"/>
        </w:rPr>
        <w:t xml:space="preserve">района Алтайского края и ст. 33 Положения о бюджетном процессе и финансовом контроле в муниципальном образовании </w:t>
      </w:r>
      <w:proofErr w:type="spellStart"/>
      <w:r w:rsidR="008138D2">
        <w:rPr>
          <w:sz w:val="28"/>
        </w:rPr>
        <w:t>Зеркальский</w:t>
      </w:r>
      <w:proofErr w:type="spellEnd"/>
      <w:r w:rsidR="008138D2">
        <w:rPr>
          <w:sz w:val="28"/>
        </w:rPr>
        <w:t xml:space="preserve"> сельсовет Шипуновского </w:t>
      </w:r>
      <w:r w:rsidRPr="00CA4DDD">
        <w:rPr>
          <w:sz w:val="28"/>
          <w:szCs w:val="28"/>
        </w:rPr>
        <w:t xml:space="preserve">района Алтайского края, утвержденным решением Собрания депутатов </w:t>
      </w:r>
      <w:proofErr w:type="spellStart"/>
      <w:r w:rsidR="008138D2">
        <w:rPr>
          <w:sz w:val="28"/>
        </w:rPr>
        <w:t>Зеркальский</w:t>
      </w:r>
      <w:proofErr w:type="spellEnd"/>
      <w:r w:rsidR="008138D2">
        <w:rPr>
          <w:sz w:val="28"/>
        </w:rPr>
        <w:t xml:space="preserve"> сельсовет Шипуновского </w:t>
      </w:r>
      <w:r w:rsidRPr="00CA4DDD">
        <w:rPr>
          <w:sz w:val="28"/>
          <w:szCs w:val="28"/>
        </w:rPr>
        <w:t>района Алтайского края от</w:t>
      </w:r>
      <w:r w:rsidR="00C57717">
        <w:rPr>
          <w:sz w:val="28"/>
          <w:szCs w:val="28"/>
        </w:rPr>
        <w:t xml:space="preserve"> 04.07.2016 № 25/2</w:t>
      </w:r>
      <w:r w:rsidRPr="00CA4DDD">
        <w:rPr>
          <w:sz w:val="28"/>
          <w:szCs w:val="28"/>
        </w:rPr>
        <w:t xml:space="preserve">,    </w:t>
      </w:r>
      <w:proofErr w:type="gramEnd"/>
    </w:p>
    <w:p w:rsidR="00C81076" w:rsidRPr="00CA4DDD" w:rsidRDefault="00C81076" w:rsidP="00C81076">
      <w:pPr>
        <w:ind w:firstLine="709"/>
        <w:jc w:val="both"/>
        <w:rPr>
          <w:sz w:val="28"/>
          <w:szCs w:val="28"/>
        </w:rPr>
      </w:pPr>
      <w:proofErr w:type="spellStart"/>
      <w:proofErr w:type="gramStart"/>
      <w:r w:rsidRPr="00CA4DDD">
        <w:rPr>
          <w:sz w:val="28"/>
          <w:szCs w:val="28"/>
        </w:rPr>
        <w:t>п</w:t>
      </w:r>
      <w:proofErr w:type="spellEnd"/>
      <w:proofErr w:type="gramEnd"/>
      <w:r w:rsidRPr="00CA4DDD">
        <w:rPr>
          <w:sz w:val="28"/>
          <w:szCs w:val="28"/>
        </w:rPr>
        <w:t xml:space="preserve"> о с т а </w:t>
      </w:r>
      <w:proofErr w:type="spellStart"/>
      <w:r w:rsidRPr="00CA4DDD">
        <w:rPr>
          <w:sz w:val="28"/>
          <w:szCs w:val="28"/>
        </w:rPr>
        <w:t>н</w:t>
      </w:r>
      <w:proofErr w:type="spellEnd"/>
      <w:r w:rsidRPr="00CA4DDD">
        <w:rPr>
          <w:sz w:val="28"/>
          <w:szCs w:val="28"/>
        </w:rPr>
        <w:t xml:space="preserve"> о в л я ю:</w:t>
      </w:r>
    </w:p>
    <w:p w:rsidR="00C81076" w:rsidRPr="00CA4DDD" w:rsidRDefault="00C81076" w:rsidP="00C81076">
      <w:pPr>
        <w:ind w:firstLine="709"/>
        <w:jc w:val="both"/>
        <w:rPr>
          <w:sz w:val="28"/>
          <w:szCs w:val="28"/>
        </w:rPr>
      </w:pPr>
      <w:r w:rsidRPr="00CA4DDD">
        <w:rPr>
          <w:sz w:val="28"/>
          <w:szCs w:val="28"/>
        </w:rPr>
        <w:t xml:space="preserve">1. Одобрить прогноз социально-экономического развития муниципального образования </w:t>
      </w:r>
      <w:proofErr w:type="spellStart"/>
      <w:r w:rsidR="008138D2">
        <w:rPr>
          <w:sz w:val="28"/>
        </w:rPr>
        <w:t>Зеркальский</w:t>
      </w:r>
      <w:proofErr w:type="spellEnd"/>
      <w:r w:rsidR="008138D2">
        <w:rPr>
          <w:sz w:val="28"/>
        </w:rPr>
        <w:t xml:space="preserve"> сельсовет Шипуновского </w:t>
      </w:r>
      <w:r w:rsidRPr="00CA4DDD">
        <w:rPr>
          <w:sz w:val="28"/>
          <w:szCs w:val="28"/>
        </w:rPr>
        <w:t xml:space="preserve">района Алтайского края </w:t>
      </w:r>
      <w:r>
        <w:rPr>
          <w:sz w:val="28"/>
        </w:rPr>
        <w:t>на 2026 – 2028</w:t>
      </w:r>
      <w:r w:rsidRPr="00CA4DDD">
        <w:rPr>
          <w:sz w:val="28"/>
        </w:rPr>
        <w:t xml:space="preserve"> годы</w:t>
      </w:r>
      <w:r w:rsidRPr="00CA4DDD">
        <w:rPr>
          <w:sz w:val="28"/>
          <w:szCs w:val="28"/>
        </w:rPr>
        <w:t xml:space="preserve"> (прилагается).</w:t>
      </w:r>
    </w:p>
    <w:p w:rsidR="00C81076" w:rsidRPr="00CA4DDD" w:rsidRDefault="00C81076" w:rsidP="00C81076">
      <w:pPr>
        <w:ind w:firstLine="709"/>
        <w:jc w:val="both"/>
        <w:rPr>
          <w:sz w:val="28"/>
          <w:szCs w:val="28"/>
        </w:rPr>
      </w:pPr>
      <w:r w:rsidRPr="00CA4DDD">
        <w:rPr>
          <w:sz w:val="28"/>
          <w:szCs w:val="28"/>
        </w:rPr>
        <w:t xml:space="preserve">2. </w:t>
      </w:r>
      <w:proofErr w:type="gramStart"/>
      <w:r w:rsidRPr="00CA4DDD">
        <w:rPr>
          <w:sz w:val="28"/>
          <w:szCs w:val="28"/>
        </w:rPr>
        <w:t>Контроль за</w:t>
      </w:r>
      <w:proofErr w:type="gramEnd"/>
      <w:r w:rsidRPr="00CA4DDD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C81076" w:rsidRPr="00CA4DDD" w:rsidRDefault="00C81076" w:rsidP="00C81076">
      <w:pPr>
        <w:ind w:firstLine="709"/>
        <w:jc w:val="both"/>
        <w:rPr>
          <w:sz w:val="28"/>
          <w:szCs w:val="28"/>
        </w:rPr>
      </w:pPr>
      <w:r w:rsidRPr="00CA4DDD">
        <w:rPr>
          <w:sz w:val="28"/>
          <w:szCs w:val="28"/>
        </w:rPr>
        <w:t>3. Опубликовать данное постановление в установленном порядке.</w:t>
      </w:r>
    </w:p>
    <w:p w:rsidR="00C81076" w:rsidRPr="00CA4DDD" w:rsidRDefault="00C81076" w:rsidP="00C81076">
      <w:pPr>
        <w:rPr>
          <w:sz w:val="28"/>
          <w:szCs w:val="20"/>
        </w:rPr>
      </w:pPr>
    </w:p>
    <w:p w:rsidR="00C81076" w:rsidRPr="00CA4DDD" w:rsidRDefault="00C81076" w:rsidP="00C81076">
      <w:pPr>
        <w:rPr>
          <w:sz w:val="28"/>
        </w:rPr>
      </w:pPr>
    </w:p>
    <w:p w:rsidR="00C81076" w:rsidRPr="00CA4DDD" w:rsidRDefault="00C81076" w:rsidP="00C81076">
      <w:pPr>
        <w:rPr>
          <w:sz w:val="28"/>
        </w:rPr>
      </w:pPr>
    </w:p>
    <w:tbl>
      <w:tblPr>
        <w:tblW w:w="0" w:type="auto"/>
        <w:tblLook w:val="04A0"/>
      </w:tblPr>
      <w:tblGrid>
        <w:gridCol w:w="6487"/>
        <w:gridCol w:w="3793"/>
      </w:tblGrid>
      <w:tr w:rsidR="00C81076" w:rsidRPr="00CA4DDD" w:rsidTr="009C36F6">
        <w:tc>
          <w:tcPr>
            <w:tcW w:w="6487" w:type="dxa"/>
            <w:hideMark/>
          </w:tcPr>
          <w:p w:rsidR="00C81076" w:rsidRPr="00CA4DDD" w:rsidRDefault="00C81076" w:rsidP="009C36F6">
            <w:pPr>
              <w:spacing w:line="256" w:lineRule="auto"/>
              <w:rPr>
                <w:sz w:val="28"/>
                <w:lang w:eastAsia="en-US"/>
              </w:rPr>
            </w:pPr>
            <w:r w:rsidRPr="00CA4DDD">
              <w:rPr>
                <w:sz w:val="28"/>
                <w:szCs w:val="28"/>
                <w:lang w:eastAsia="en-US"/>
              </w:rPr>
              <w:t xml:space="preserve">Глава сельсовета                                                                                                           </w:t>
            </w:r>
          </w:p>
        </w:tc>
        <w:tc>
          <w:tcPr>
            <w:tcW w:w="3793" w:type="dxa"/>
            <w:vAlign w:val="bottom"/>
            <w:hideMark/>
          </w:tcPr>
          <w:p w:rsidR="00C81076" w:rsidRPr="00CA4DDD" w:rsidRDefault="008138D2" w:rsidP="009C36F6">
            <w:pPr>
              <w:spacing w:line="256" w:lineRule="auto"/>
              <w:jc w:val="center"/>
              <w:rPr>
                <w:sz w:val="28"/>
                <w:lang w:eastAsia="en-US"/>
              </w:rPr>
            </w:pPr>
            <w:proofErr w:type="spellStart"/>
            <w:r>
              <w:rPr>
                <w:sz w:val="28"/>
                <w:lang w:eastAsia="en-US"/>
              </w:rPr>
              <w:t>Т.П.Тумашова</w:t>
            </w:r>
            <w:proofErr w:type="spellEnd"/>
          </w:p>
        </w:tc>
      </w:tr>
    </w:tbl>
    <w:p w:rsidR="00C81076" w:rsidRPr="00CA4DDD" w:rsidRDefault="00C81076" w:rsidP="00C81076">
      <w:pPr>
        <w:rPr>
          <w:sz w:val="28"/>
          <w:szCs w:val="20"/>
        </w:rPr>
      </w:pPr>
    </w:p>
    <w:p w:rsidR="00C81076" w:rsidRPr="00CA4DDD" w:rsidRDefault="00C81076" w:rsidP="00C81076">
      <w:pPr>
        <w:rPr>
          <w:sz w:val="28"/>
        </w:rPr>
      </w:pPr>
    </w:p>
    <w:p w:rsidR="00C81076" w:rsidRPr="00CA4DDD" w:rsidRDefault="00C81076" w:rsidP="00C81076">
      <w:pPr>
        <w:rPr>
          <w:sz w:val="28"/>
        </w:rPr>
      </w:pPr>
    </w:p>
    <w:p w:rsidR="00C81076" w:rsidRPr="00CA4DDD" w:rsidRDefault="00C81076" w:rsidP="00C81076">
      <w:pPr>
        <w:jc w:val="both"/>
      </w:pPr>
    </w:p>
    <w:p w:rsidR="00C81076" w:rsidRPr="00CA4DDD" w:rsidRDefault="00C81076" w:rsidP="00C81076">
      <w:pPr>
        <w:jc w:val="both"/>
      </w:pPr>
    </w:p>
    <w:p w:rsidR="00C81076" w:rsidRPr="00CA4DDD" w:rsidRDefault="00C81076" w:rsidP="00C81076">
      <w:pPr>
        <w:jc w:val="both"/>
      </w:pPr>
    </w:p>
    <w:p w:rsidR="00C81076" w:rsidRPr="00CA4DDD" w:rsidRDefault="00C81076" w:rsidP="00C81076">
      <w:pPr>
        <w:jc w:val="both"/>
      </w:pPr>
    </w:p>
    <w:p w:rsidR="00C81076" w:rsidRPr="00CA4DDD" w:rsidRDefault="00C81076" w:rsidP="00C81076">
      <w:pPr>
        <w:jc w:val="both"/>
      </w:pPr>
    </w:p>
    <w:p w:rsidR="00C81076" w:rsidRPr="00CA4DDD" w:rsidRDefault="00C81076" w:rsidP="00C81076">
      <w:pPr>
        <w:jc w:val="both"/>
      </w:pPr>
    </w:p>
    <w:p w:rsidR="00C81076" w:rsidRPr="00CA4DDD" w:rsidRDefault="00C81076" w:rsidP="00C81076">
      <w:pPr>
        <w:jc w:val="both"/>
      </w:pPr>
    </w:p>
    <w:p w:rsidR="00C81076" w:rsidRPr="00CA4DDD" w:rsidRDefault="00C81076" w:rsidP="00C81076">
      <w:pPr>
        <w:jc w:val="both"/>
      </w:pPr>
    </w:p>
    <w:p w:rsidR="00C81076" w:rsidRPr="00CA4DDD" w:rsidRDefault="00C81076" w:rsidP="00C81076">
      <w:pPr>
        <w:jc w:val="both"/>
      </w:pPr>
    </w:p>
    <w:p w:rsidR="00C81076" w:rsidRPr="00CA4DDD" w:rsidRDefault="00C81076" w:rsidP="00C81076">
      <w:pPr>
        <w:jc w:val="both"/>
      </w:pPr>
    </w:p>
    <w:p w:rsidR="00C81076" w:rsidRPr="00CA4DDD" w:rsidRDefault="00C81076" w:rsidP="00C81076">
      <w:pPr>
        <w:jc w:val="both"/>
      </w:pPr>
    </w:p>
    <w:p w:rsidR="00C81076" w:rsidRPr="00CA4DDD" w:rsidRDefault="00C81076" w:rsidP="00C81076">
      <w:pPr>
        <w:jc w:val="both"/>
      </w:pPr>
    </w:p>
    <w:p w:rsidR="00C81076" w:rsidRDefault="00C81076" w:rsidP="00C81076"/>
    <w:p w:rsidR="00C81076" w:rsidRPr="00CA4DDD" w:rsidRDefault="00C81076" w:rsidP="00C81076">
      <w:pPr>
        <w:sectPr w:rsidR="00C81076" w:rsidRPr="00CA4DDD" w:rsidSect="00C81076">
          <w:pgSz w:w="11906" w:h="16838"/>
          <w:pgMar w:top="1134" w:right="567" w:bottom="1134" w:left="1134" w:header="709" w:footer="709" w:gutter="0"/>
          <w:cols w:space="720"/>
        </w:sectPr>
      </w:pPr>
    </w:p>
    <w:p w:rsidR="00C81076" w:rsidRPr="00A33B46" w:rsidRDefault="00C81076" w:rsidP="00C81076">
      <w:pPr>
        <w:tabs>
          <w:tab w:val="left" w:pos="6975"/>
        </w:tabs>
        <w:jc w:val="right"/>
      </w:pPr>
      <w:r w:rsidRPr="00A33B46">
        <w:lastRenderedPageBreak/>
        <w:t xml:space="preserve">Приложение </w:t>
      </w:r>
    </w:p>
    <w:p w:rsidR="00C81076" w:rsidRPr="00A33B46" w:rsidRDefault="00C81076" w:rsidP="00C81076">
      <w:pPr>
        <w:tabs>
          <w:tab w:val="left" w:pos="6975"/>
        </w:tabs>
        <w:jc w:val="right"/>
      </w:pPr>
      <w:r w:rsidRPr="00A33B46">
        <w:t xml:space="preserve">к постановлению Администрации </w:t>
      </w:r>
    </w:p>
    <w:p w:rsidR="00C81076" w:rsidRPr="00A33B46" w:rsidRDefault="008138D2" w:rsidP="00C81076">
      <w:pPr>
        <w:tabs>
          <w:tab w:val="left" w:pos="6975"/>
        </w:tabs>
        <w:jc w:val="right"/>
      </w:pPr>
      <w:proofErr w:type="spellStart"/>
      <w:r w:rsidRPr="00A33B46">
        <w:t>Зеркальского</w:t>
      </w:r>
      <w:proofErr w:type="spellEnd"/>
      <w:r w:rsidR="00C81076" w:rsidRPr="00A33B46">
        <w:t xml:space="preserve"> сельсовета </w:t>
      </w:r>
    </w:p>
    <w:p w:rsidR="00C81076" w:rsidRPr="00A33B46" w:rsidRDefault="008138D2" w:rsidP="00C81076">
      <w:pPr>
        <w:tabs>
          <w:tab w:val="left" w:pos="6975"/>
        </w:tabs>
        <w:jc w:val="right"/>
      </w:pPr>
      <w:r w:rsidRPr="00A33B46">
        <w:t>от 14</w:t>
      </w:r>
      <w:r w:rsidR="00C81076" w:rsidRPr="00A33B46">
        <w:t>.10.202</w:t>
      </w:r>
      <w:r w:rsidRPr="00A33B46">
        <w:t>5 №1</w:t>
      </w:r>
      <w:r w:rsidR="00C81076" w:rsidRPr="00A33B46">
        <w:t xml:space="preserve">4  </w:t>
      </w:r>
    </w:p>
    <w:p w:rsidR="00C81076" w:rsidRPr="00A33B46" w:rsidRDefault="00C81076" w:rsidP="00C81076">
      <w:pPr>
        <w:jc w:val="center"/>
        <w:rPr>
          <w:b/>
          <w:sz w:val="20"/>
          <w:szCs w:val="20"/>
        </w:rPr>
      </w:pPr>
    </w:p>
    <w:p w:rsidR="00C81076" w:rsidRPr="00CA4DDD" w:rsidRDefault="00C81076" w:rsidP="00C81076">
      <w:pPr>
        <w:jc w:val="center"/>
        <w:rPr>
          <w:sz w:val="28"/>
          <w:szCs w:val="28"/>
        </w:rPr>
      </w:pPr>
      <w:proofErr w:type="gramStart"/>
      <w:r w:rsidRPr="00CA4DDD">
        <w:rPr>
          <w:sz w:val="28"/>
          <w:szCs w:val="28"/>
        </w:rPr>
        <w:t>П</w:t>
      </w:r>
      <w:proofErr w:type="gramEnd"/>
      <w:r w:rsidRPr="00CA4DDD">
        <w:rPr>
          <w:sz w:val="28"/>
          <w:szCs w:val="28"/>
        </w:rPr>
        <w:t xml:space="preserve"> Р О Г Н О З  </w:t>
      </w:r>
    </w:p>
    <w:p w:rsidR="00C81076" w:rsidRPr="00CA4DDD" w:rsidRDefault="00C81076" w:rsidP="00C81076">
      <w:pPr>
        <w:jc w:val="center"/>
        <w:rPr>
          <w:sz w:val="28"/>
          <w:szCs w:val="28"/>
        </w:rPr>
      </w:pPr>
      <w:r w:rsidRPr="00CA4DDD">
        <w:rPr>
          <w:sz w:val="28"/>
          <w:szCs w:val="28"/>
        </w:rPr>
        <w:t>социально-экономического развития муниципального образования</w:t>
      </w:r>
    </w:p>
    <w:p w:rsidR="00C81076" w:rsidRPr="00CA4DDD" w:rsidRDefault="008138D2" w:rsidP="00C81076">
      <w:pPr>
        <w:jc w:val="center"/>
        <w:rPr>
          <w:sz w:val="28"/>
          <w:szCs w:val="28"/>
        </w:rPr>
      </w:pPr>
      <w:proofErr w:type="spellStart"/>
      <w:r>
        <w:rPr>
          <w:sz w:val="28"/>
        </w:rPr>
        <w:t>Зеркальский</w:t>
      </w:r>
      <w:proofErr w:type="spellEnd"/>
      <w:r>
        <w:rPr>
          <w:sz w:val="28"/>
        </w:rPr>
        <w:t xml:space="preserve"> сельсовет Шипуновского </w:t>
      </w:r>
      <w:r w:rsidR="00C81076">
        <w:rPr>
          <w:sz w:val="28"/>
          <w:szCs w:val="28"/>
        </w:rPr>
        <w:t>района Алтайского края на 2026-2028</w:t>
      </w:r>
      <w:r w:rsidR="00C81076" w:rsidRPr="00CA4DDD">
        <w:rPr>
          <w:sz w:val="28"/>
          <w:szCs w:val="28"/>
        </w:rPr>
        <w:t xml:space="preserve"> годы</w:t>
      </w:r>
    </w:p>
    <w:p w:rsidR="00C81076" w:rsidRPr="00CA4DDD" w:rsidRDefault="00C81076" w:rsidP="00C81076">
      <w:pPr>
        <w:jc w:val="center"/>
        <w:rPr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794"/>
        <w:gridCol w:w="766"/>
        <w:gridCol w:w="1051"/>
        <w:gridCol w:w="1199"/>
        <w:gridCol w:w="1418"/>
        <w:gridCol w:w="1094"/>
      </w:tblGrid>
      <w:tr w:rsidR="00C81076" w:rsidRPr="00CA4DDD" w:rsidTr="009C36F6">
        <w:trPr>
          <w:trHeight w:val="272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CA4DDD">
              <w:rPr>
                <w:lang w:eastAsia="en-US"/>
              </w:rPr>
              <w:t xml:space="preserve">                               </w:t>
            </w:r>
          </w:p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                         Показатели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Единица измерения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C81076" w:rsidP="009C36F6">
            <w:r>
              <w:t>2025</w:t>
            </w:r>
            <w:r w:rsidRPr="00CA4DDD">
              <w:t xml:space="preserve"> г. </w:t>
            </w:r>
          </w:p>
          <w:p w:rsidR="00C81076" w:rsidRPr="00CA4DDD" w:rsidRDefault="00C81076" w:rsidP="009C36F6">
            <w:r w:rsidRPr="00CA4DDD">
              <w:t xml:space="preserve">Ожидаем </w:t>
            </w:r>
          </w:p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t>(оценка)</w:t>
            </w:r>
          </w:p>
        </w:tc>
        <w:tc>
          <w:tcPr>
            <w:tcW w:w="37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jc w:val="center"/>
              <w:rPr>
                <w:lang w:eastAsia="en-US"/>
              </w:rPr>
            </w:pPr>
            <w:r w:rsidRPr="00CA4DDD">
              <w:rPr>
                <w:lang w:eastAsia="en-US"/>
              </w:rPr>
              <w:t>Прогноз</w:t>
            </w:r>
          </w:p>
        </w:tc>
      </w:tr>
      <w:tr w:rsidR="00C81076" w:rsidRPr="00CA4DDD" w:rsidTr="009C36F6">
        <w:trPr>
          <w:trHeight w:val="525"/>
        </w:trPr>
        <w:tc>
          <w:tcPr>
            <w:tcW w:w="3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2026</w:t>
            </w:r>
            <w:r w:rsidRPr="00CA4DDD">
              <w:rPr>
                <w:lang w:eastAsia="en-US"/>
              </w:rPr>
              <w:t xml:space="preserve"> 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2027</w:t>
            </w:r>
            <w:r w:rsidRPr="00CA4DDD">
              <w:rPr>
                <w:lang w:eastAsia="en-US"/>
              </w:rPr>
              <w:t xml:space="preserve"> г. 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202</w:t>
            </w:r>
            <w:r>
              <w:rPr>
                <w:lang w:eastAsia="en-US"/>
              </w:rPr>
              <w:t>8</w:t>
            </w:r>
            <w:r w:rsidRPr="00CA4DDD">
              <w:rPr>
                <w:lang w:eastAsia="en-US"/>
              </w:rPr>
              <w:t>г.</w:t>
            </w:r>
          </w:p>
        </w:tc>
      </w:tr>
      <w:tr w:rsidR="00C81076" w:rsidRPr="00CA4DDD" w:rsidTr="009C36F6">
        <w:trPr>
          <w:trHeight w:val="20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jc w:val="center"/>
              <w:rPr>
                <w:lang w:eastAsia="en-US"/>
              </w:rPr>
            </w:pPr>
            <w:r w:rsidRPr="00CA4DDD">
              <w:rPr>
                <w:lang w:eastAsia="en-US"/>
              </w:rPr>
              <w:t>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       2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          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       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      6</w:t>
            </w:r>
          </w:p>
        </w:tc>
      </w:tr>
      <w:tr w:rsidR="00C81076" w:rsidRPr="00CA4DDD" w:rsidTr="009C36F6">
        <w:trPr>
          <w:trHeight w:val="208"/>
        </w:trPr>
        <w:tc>
          <w:tcPr>
            <w:tcW w:w="93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C81076" w:rsidP="009C36F6">
            <w:pPr>
              <w:spacing w:line="256" w:lineRule="auto"/>
              <w:jc w:val="center"/>
              <w:rPr>
                <w:b/>
                <w:lang w:eastAsia="en-US"/>
              </w:rPr>
            </w:pPr>
            <w:r w:rsidRPr="00CA4DDD">
              <w:rPr>
                <w:b/>
                <w:lang w:eastAsia="en-US"/>
              </w:rPr>
              <w:t>Производство основных видов сельскохозяйственной продукции</w:t>
            </w:r>
          </w:p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</w:p>
        </w:tc>
      </w:tr>
      <w:tr w:rsidR="00C81076" w:rsidRPr="00CA4DDD" w:rsidTr="009C36F6">
        <w:trPr>
          <w:trHeight w:val="1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Зерновые и зернобобовые </w:t>
            </w:r>
          </w:p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Культуры: </w:t>
            </w:r>
            <w:proofErr w:type="spellStart"/>
            <w:r w:rsidRPr="00CA4DDD">
              <w:rPr>
                <w:lang w:eastAsia="en-US"/>
              </w:rPr>
              <w:t>валовый</w:t>
            </w:r>
            <w:proofErr w:type="spellEnd"/>
            <w:r w:rsidRPr="00CA4DDD">
              <w:rPr>
                <w:lang w:eastAsia="en-US"/>
              </w:rPr>
              <w:t xml:space="preserve"> сбор – всего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тонн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A33B46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9450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A33B46">
              <w:rPr>
                <w:lang w:eastAsia="en-US"/>
              </w:rPr>
              <w:t>750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A33B46">
              <w:rPr>
                <w:lang w:eastAsia="en-US"/>
              </w:rPr>
              <w:t>750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A33B46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9750</w:t>
            </w:r>
          </w:p>
        </w:tc>
      </w:tr>
      <w:tr w:rsidR="00C81076" w:rsidRPr="00CA4DDD" w:rsidTr="009C36F6">
        <w:trPr>
          <w:trHeight w:val="29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Урожайность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proofErr w:type="spellStart"/>
            <w:r w:rsidRPr="00CA4DDD">
              <w:rPr>
                <w:lang w:eastAsia="en-US"/>
              </w:rPr>
              <w:t>ц</w:t>
            </w:r>
            <w:proofErr w:type="spellEnd"/>
            <w:r w:rsidRPr="00CA4DDD">
              <w:rPr>
                <w:lang w:eastAsia="en-US"/>
              </w:rPr>
              <w:t>/га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33B46">
              <w:rPr>
                <w:lang w:eastAsia="en-US"/>
              </w:rPr>
              <w:t>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</w:tr>
      <w:tr w:rsidR="00C81076" w:rsidRPr="00CA4DDD" w:rsidTr="009C36F6">
        <w:trPr>
          <w:trHeight w:val="29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r w:rsidRPr="00CA4DDD">
              <w:t xml:space="preserve">Скот и птица (в живом весе)- </w:t>
            </w:r>
          </w:p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t>Всего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Тонн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A33B46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18,1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A33B46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18,1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A33B46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18,1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A33B46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18,1</w:t>
            </w:r>
          </w:p>
        </w:tc>
      </w:tr>
      <w:tr w:rsidR="00C81076" w:rsidRPr="00CA4DDD" w:rsidTr="009C36F6">
        <w:trPr>
          <w:trHeight w:val="29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Производство молока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тонн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A33B46" w:rsidP="009C36F6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233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A33B46" w:rsidP="009C36F6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233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A33B46" w:rsidP="009C36F6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233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A33B46" w:rsidP="009C36F6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233</w:t>
            </w:r>
          </w:p>
        </w:tc>
      </w:tr>
      <w:tr w:rsidR="00C81076" w:rsidRPr="00CA4DDD" w:rsidTr="009C36F6">
        <w:trPr>
          <w:trHeight w:val="29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Надой на одну корову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кг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A33B46" w:rsidP="009C36F6">
            <w:pPr>
              <w:spacing w:line="256" w:lineRule="auto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3212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  <w:r w:rsidR="00A33B46">
              <w:rPr>
                <w:lang w:eastAsia="en-US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  <w:r w:rsidR="00A33B46">
              <w:rPr>
                <w:lang w:eastAsia="en-US"/>
              </w:rPr>
              <w:t>12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  <w:r w:rsidR="00A33B46">
              <w:rPr>
                <w:lang w:eastAsia="en-US"/>
              </w:rPr>
              <w:t>12</w:t>
            </w:r>
          </w:p>
        </w:tc>
      </w:tr>
      <w:tr w:rsidR="00C81076" w:rsidRPr="00CA4DDD" w:rsidTr="009C36F6">
        <w:trPr>
          <w:trHeight w:val="29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t>Поголовье КРС по сельсовету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C81076" w:rsidP="009C36F6">
            <w:r w:rsidRPr="00CA4DDD">
              <w:t>гол.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A33B46" w:rsidP="009C36F6">
            <w:r>
              <w:t>322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A33B46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A33B46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322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A33B46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322</w:t>
            </w:r>
          </w:p>
        </w:tc>
      </w:tr>
      <w:tr w:rsidR="00C81076" w:rsidRPr="00CA4DDD" w:rsidTr="009C36F6">
        <w:trPr>
          <w:trHeight w:val="294"/>
        </w:trPr>
        <w:tc>
          <w:tcPr>
            <w:tcW w:w="93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C81076" w:rsidP="009C36F6">
            <w:pPr>
              <w:spacing w:line="256" w:lineRule="auto"/>
              <w:jc w:val="center"/>
              <w:rPr>
                <w:lang w:eastAsia="en-US"/>
              </w:rPr>
            </w:pPr>
            <w:r w:rsidRPr="00CA4DDD">
              <w:rPr>
                <w:b/>
                <w:lang w:eastAsia="en-US"/>
              </w:rPr>
              <w:t>ТРУД</w:t>
            </w:r>
          </w:p>
        </w:tc>
      </w:tr>
      <w:tr w:rsidR="00C81076" w:rsidRPr="00CA4DDD" w:rsidTr="009C36F6">
        <w:trPr>
          <w:trHeight w:val="29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Численность населения сельсовета (среднегодовая)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Человек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0F6778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648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0F6778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0F6778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638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0F6778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638</w:t>
            </w:r>
          </w:p>
        </w:tc>
      </w:tr>
      <w:tr w:rsidR="00C81076" w:rsidRPr="00CA4DDD" w:rsidTr="009C36F6">
        <w:trPr>
          <w:trHeight w:val="29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Численность. Занятых в экономике (среднегодовая</w:t>
            </w:r>
            <w:proofErr w:type="gramStart"/>
            <w:r w:rsidRPr="00CA4DDD">
              <w:rPr>
                <w:lang w:eastAsia="en-US"/>
              </w:rPr>
              <w:t>)-</w:t>
            </w:r>
            <w:proofErr w:type="gramEnd"/>
            <w:r w:rsidRPr="00CA4DDD">
              <w:rPr>
                <w:lang w:eastAsia="en-US"/>
              </w:rPr>
              <w:t>всего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Человек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197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194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194</w:t>
            </w:r>
          </w:p>
        </w:tc>
      </w:tr>
      <w:tr w:rsidR="00C81076" w:rsidRPr="00CA4DDD" w:rsidTr="009C36F6">
        <w:trPr>
          <w:trHeight w:val="29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Среднемесячная заработная плата по сельсовет</w:t>
            </w:r>
            <w:proofErr w:type="gramStart"/>
            <w:r w:rsidRPr="00CA4DDD">
              <w:rPr>
                <w:lang w:eastAsia="en-US"/>
              </w:rPr>
              <w:t>у-</w:t>
            </w:r>
            <w:proofErr w:type="gramEnd"/>
            <w:r w:rsidRPr="00CA4DDD">
              <w:rPr>
                <w:lang w:eastAsia="en-US"/>
              </w:rPr>
              <w:t xml:space="preserve"> всего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Руб.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32000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36000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40000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450000</w:t>
            </w:r>
          </w:p>
        </w:tc>
      </w:tr>
      <w:tr w:rsidR="00C81076" w:rsidRPr="00CA4DDD" w:rsidTr="009C36F6">
        <w:trPr>
          <w:trHeight w:val="29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Уровень безработицы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%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43,5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</w:tr>
      <w:tr w:rsidR="00C81076" w:rsidRPr="00CA4DDD" w:rsidTr="009C36F6">
        <w:trPr>
          <w:trHeight w:val="29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Количество предпринимателей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Человек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6</w:t>
            </w:r>
          </w:p>
        </w:tc>
      </w:tr>
      <w:tr w:rsidR="00C81076" w:rsidRPr="00CA4DDD" w:rsidTr="009C36F6">
        <w:trPr>
          <w:trHeight w:val="29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Количество детей, (от 0 до 18 лет)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Человек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111</w:t>
            </w:r>
          </w:p>
        </w:tc>
      </w:tr>
      <w:tr w:rsidR="00C81076" w:rsidRPr="00CA4DDD" w:rsidTr="009C36F6">
        <w:trPr>
          <w:trHeight w:val="29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Количество домовладений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Ед.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289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289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289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289</w:t>
            </w:r>
          </w:p>
        </w:tc>
      </w:tr>
      <w:tr w:rsidR="00C81076" w:rsidRPr="00CA4DDD" w:rsidTr="009C36F6">
        <w:trPr>
          <w:trHeight w:val="294"/>
        </w:trPr>
        <w:tc>
          <w:tcPr>
            <w:tcW w:w="93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C81076" w:rsidP="009C36F6">
            <w:pPr>
              <w:spacing w:line="256" w:lineRule="auto"/>
              <w:jc w:val="center"/>
              <w:rPr>
                <w:lang w:eastAsia="en-US"/>
              </w:rPr>
            </w:pPr>
            <w:r w:rsidRPr="00CA4DDD">
              <w:rPr>
                <w:b/>
                <w:lang w:eastAsia="en-US"/>
              </w:rPr>
              <w:t>Жилищно-коммунальное хозяйство</w:t>
            </w:r>
          </w:p>
        </w:tc>
      </w:tr>
      <w:tr w:rsidR="00C81076" w:rsidRPr="00CA4DDD" w:rsidTr="009C36F6">
        <w:trPr>
          <w:trHeight w:val="29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Расход угля всего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Тонн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2C562F" w:rsidP="002C562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</w:p>
        </w:tc>
      </w:tr>
      <w:tr w:rsidR="00C81076" w:rsidRPr="00CA4DDD" w:rsidTr="009C36F6">
        <w:trPr>
          <w:trHeight w:val="29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Расход воды, всего</w:t>
            </w:r>
          </w:p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 xml:space="preserve">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Куб</w:t>
            </w:r>
            <w:proofErr w:type="gramStart"/>
            <w:r w:rsidRPr="00CA4DDD">
              <w:rPr>
                <w:lang w:eastAsia="en-US"/>
              </w:rPr>
              <w:t>.м</w:t>
            </w:r>
            <w:proofErr w:type="gram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C81076" w:rsidRPr="00CA4DDD">
              <w:rPr>
                <w:lang w:eastAsia="en-US"/>
              </w:rPr>
              <w:t>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2C562F" w:rsidP="002C562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CA4DDD"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2C562F" w:rsidP="002C562F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CA4DDD">
              <w:rPr>
                <w:lang w:eastAsia="en-US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CA4DDD">
              <w:rPr>
                <w:lang w:eastAsia="en-US"/>
              </w:rPr>
              <w:t>2</w:t>
            </w:r>
          </w:p>
        </w:tc>
      </w:tr>
      <w:tr w:rsidR="00C81076" w:rsidRPr="00CA4DDD" w:rsidTr="009C36F6">
        <w:trPr>
          <w:trHeight w:val="29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r w:rsidRPr="00CA4DDD">
              <w:rPr>
                <w:lang w:eastAsia="en-US"/>
              </w:rPr>
              <w:t>Расход электроэнергии, всего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076" w:rsidRPr="00CA4DDD" w:rsidRDefault="00C81076" w:rsidP="009C36F6">
            <w:pPr>
              <w:spacing w:line="256" w:lineRule="auto"/>
              <w:rPr>
                <w:lang w:eastAsia="en-US"/>
              </w:rPr>
            </w:pPr>
            <w:proofErr w:type="spellStart"/>
            <w:r w:rsidRPr="00CA4DDD">
              <w:rPr>
                <w:lang w:eastAsia="en-US"/>
              </w:rPr>
              <w:t>кВт</w:t>
            </w:r>
            <w:proofErr w:type="gramStart"/>
            <w:r w:rsidRPr="00CA4DDD">
              <w:rPr>
                <w:lang w:eastAsia="en-US"/>
              </w:rPr>
              <w:t>.ч</w:t>
            </w:r>
            <w:proofErr w:type="gramEnd"/>
            <w:r w:rsidRPr="00CA4DDD">
              <w:rPr>
                <w:lang w:eastAsia="en-US"/>
              </w:rPr>
              <w:t>ас</w:t>
            </w:r>
            <w:proofErr w:type="spellEnd"/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9037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9037</w:t>
            </w:r>
          </w:p>
          <w:p w:rsidR="002C562F" w:rsidRDefault="002C562F" w:rsidP="009C36F6">
            <w:pPr>
              <w:spacing w:line="256" w:lineRule="auto"/>
              <w:rPr>
                <w:lang w:eastAsia="en-US"/>
              </w:rPr>
            </w:pPr>
          </w:p>
          <w:p w:rsidR="002C562F" w:rsidRPr="00CA4DDD" w:rsidRDefault="002C562F" w:rsidP="009C36F6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Default="00C81076" w:rsidP="009C36F6">
            <w:pPr>
              <w:spacing w:line="256" w:lineRule="auto"/>
              <w:rPr>
                <w:lang w:eastAsia="en-US"/>
              </w:rPr>
            </w:pPr>
          </w:p>
          <w:p w:rsidR="002C562F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9037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076" w:rsidRDefault="00C81076" w:rsidP="009C36F6">
            <w:pPr>
              <w:spacing w:line="256" w:lineRule="auto"/>
              <w:rPr>
                <w:lang w:eastAsia="en-US"/>
              </w:rPr>
            </w:pPr>
          </w:p>
          <w:p w:rsidR="002C562F" w:rsidRPr="00CA4DDD" w:rsidRDefault="002C562F" w:rsidP="009C36F6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9037</w:t>
            </w:r>
          </w:p>
        </w:tc>
      </w:tr>
    </w:tbl>
    <w:p w:rsidR="00C81076" w:rsidRPr="00CA4DDD" w:rsidRDefault="00C81076" w:rsidP="00C81076">
      <w:pPr>
        <w:jc w:val="center"/>
        <w:rPr>
          <w:sz w:val="28"/>
          <w:szCs w:val="28"/>
        </w:rPr>
      </w:pPr>
    </w:p>
    <w:p w:rsidR="00C81076" w:rsidRPr="00CA4DDD" w:rsidRDefault="00C81076" w:rsidP="00C81076">
      <w:pPr>
        <w:spacing w:after="200" w:line="276" w:lineRule="auto"/>
        <w:rPr>
          <w:sz w:val="28"/>
          <w:szCs w:val="28"/>
        </w:rPr>
      </w:pPr>
      <w:r w:rsidRPr="00CA4DDD">
        <w:rPr>
          <w:sz w:val="28"/>
          <w:szCs w:val="28"/>
        </w:rPr>
        <w:lastRenderedPageBreak/>
        <w:br w:type="page"/>
      </w:r>
    </w:p>
    <w:p w:rsidR="00C81076" w:rsidRPr="002C562F" w:rsidRDefault="00C81076" w:rsidP="00C81076">
      <w:pPr>
        <w:jc w:val="center"/>
        <w:rPr>
          <w:sz w:val="28"/>
          <w:szCs w:val="28"/>
        </w:rPr>
      </w:pPr>
      <w:r w:rsidRPr="002C562F">
        <w:rPr>
          <w:sz w:val="28"/>
          <w:szCs w:val="28"/>
        </w:rPr>
        <w:lastRenderedPageBreak/>
        <w:t>ПОЯСНИТЕЛЬНАЯ ЗАПИСКА</w:t>
      </w:r>
    </w:p>
    <w:p w:rsidR="00C81076" w:rsidRPr="002C562F" w:rsidRDefault="00C81076" w:rsidP="00C81076">
      <w:pPr>
        <w:jc w:val="center"/>
        <w:rPr>
          <w:sz w:val="28"/>
          <w:szCs w:val="28"/>
        </w:rPr>
      </w:pPr>
      <w:r w:rsidRPr="002C562F">
        <w:rPr>
          <w:sz w:val="28"/>
          <w:szCs w:val="28"/>
        </w:rPr>
        <w:t xml:space="preserve">прогноза социально-экономического развития муниципального образования </w:t>
      </w:r>
      <w:proofErr w:type="spellStart"/>
      <w:r w:rsidR="008138D2" w:rsidRPr="002C562F">
        <w:rPr>
          <w:sz w:val="28"/>
        </w:rPr>
        <w:t>Зеркальский</w:t>
      </w:r>
      <w:proofErr w:type="spellEnd"/>
      <w:r w:rsidR="008138D2" w:rsidRPr="002C562F">
        <w:rPr>
          <w:sz w:val="28"/>
        </w:rPr>
        <w:t xml:space="preserve"> сельсовет Шипуновского </w:t>
      </w:r>
      <w:r w:rsidRPr="002C562F">
        <w:rPr>
          <w:sz w:val="28"/>
          <w:szCs w:val="28"/>
        </w:rPr>
        <w:t>района Алтайского края</w:t>
      </w:r>
    </w:p>
    <w:p w:rsidR="00C81076" w:rsidRPr="002C562F" w:rsidRDefault="00C81076" w:rsidP="00C81076">
      <w:pPr>
        <w:jc w:val="center"/>
        <w:rPr>
          <w:sz w:val="28"/>
          <w:szCs w:val="28"/>
        </w:rPr>
      </w:pPr>
      <w:r w:rsidRPr="002C562F">
        <w:rPr>
          <w:sz w:val="28"/>
          <w:szCs w:val="28"/>
        </w:rPr>
        <w:t>на 2026-2028 год</w:t>
      </w:r>
    </w:p>
    <w:p w:rsidR="00C81076" w:rsidRPr="002C562F" w:rsidRDefault="00C81076" w:rsidP="00C81076">
      <w:pPr>
        <w:jc w:val="center"/>
        <w:rPr>
          <w:sz w:val="28"/>
          <w:szCs w:val="28"/>
        </w:rPr>
      </w:pPr>
    </w:p>
    <w:p w:rsidR="00C81076" w:rsidRPr="002C562F" w:rsidRDefault="00C81076" w:rsidP="00C81076">
      <w:pPr>
        <w:jc w:val="both"/>
        <w:rPr>
          <w:sz w:val="28"/>
          <w:szCs w:val="28"/>
        </w:rPr>
      </w:pPr>
      <w:r w:rsidRPr="002C562F">
        <w:rPr>
          <w:sz w:val="28"/>
          <w:szCs w:val="28"/>
        </w:rPr>
        <w:t xml:space="preserve">       Предварительные итоги СЭР за период январь-сентябрь 2025 года и ожидаемые итоги социально-экономического развит</w:t>
      </w:r>
      <w:r w:rsidR="008138D2" w:rsidRPr="002C562F">
        <w:rPr>
          <w:sz w:val="28"/>
          <w:szCs w:val="28"/>
        </w:rPr>
        <w:t>ия Зеркальского</w:t>
      </w:r>
      <w:r w:rsidRPr="002C562F">
        <w:rPr>
          <w:sz w:val="28"/>
          <w:szCs w:val="28"/>
        </w:rPr>
        <w:t xml:space="preserve"> сельсовета за 2025 год, относительно периода 2024</w:t>
      </w:r>
      <w:r w:rsidR="002C562F">
        <w:rPr>
          <w:sz w:val="28"/>
          <w:szCs w:val="28"/>
        </w:rPr>
        <w:t xml:space="preserve"> года характеризуются понижением</w:t>
      </w:r>
      <w:r w:rsidRPr="002C562F">
        <w:rPr>
          <w:sz w:val="28"/>
          <w:szCs w:val="28"/>
        </w:rPr>
        <w:t xml:space="preserve"> темпа роста в сельскохозяйственном производстве.</w:t>
      </w:r>
    </w:p>
    <w:p w:rsidR="00C81076" w:rsidRPr="002C562F" w:rsidRDefault="00C81076" w:rsidP="00C81076">
      <w:pPr>
        <w:jc w:val="both"/>
        <w:rPr>
          <w:sz w:val="28"/>
          <w:szCs w:val="28"/>
        </w:rPr>
      </w:pPr>
      <w:r w:rsidRPr="002C562F">
        <w:rPr>
          <w:sz w:val="28"/>
          <w:szCs w:val="28"/>
        </w:rPr>
        <w:t xml:space="preserve">       Отрицательные тенденции в реальном секторе экономики оказали негативное влияние на уровень жизни населения, ухудшение финансовых результатов сельскохозяйственных предприятий и привели к трудному исполнению бюджетных доходов в 2025 году.</w:t>
      </w:r>
    </w:p>
    <w:p w:rsidR="00C81076" w:rsidRPr="002C562F" w:rsidRDefault="00C81076" w:rsidP="00C81076">
      <w:pPr>
        <w:jc w:val="both"/>
        <w:rPr>
          <w:sz w:val="28"/>
          <w:szCs w:val="28"/>
        </w:rPr>
      </w:pPr>
      <w:r w:rsidRPr="002C562F">
        <w:rPr>
          <w:sz w:val="28"/>
          <w:szCs w:val="28"/>
        </w:rPr>
        <w:t xml:space="preserve">       В 2026-2028 годах прогнозируется повышение урожайности, </w:t>
      </w:r>
      <w:proofErr w:type="spellStart"/>
      <w:r w:rsidRPr="002C562F">
        <w:rPr>
          <w:sz w:val="28"/>
          <w:szCs w:val="28"/>
        </w:rPr>
        <w:t>валовый</w:t>
      </w:r>
      <w:proofErr w:type="spellEnd"/>
      <w:r w:rsidRPr="002C562F">
        <w:rPr>
          <w:sz w:val="28"/>
          <w:szCs w:val="28"/>
        </w:rPr>
        <w:t xml:space="preserve"> сбор зерновых и зернобобовых в 2026 году составит </w:t>
      </w:r>
      <w:r w:rsidR="002C562F">
        <w:rPr>
          <w:lang w:eastAsia="en-US"/>
        </w:rPr>
        <w:t>9750</w:t>
      </w:r>
      <w:r w:rsidRPr="002C562F">
        <w:rPr>
          <w:lang w:eastAsia="en-US"/>
        </w:rPr>
        <w:t xml:space="preserve"> </w:t>
      </w:r>
      <w:r w:rsidRPr="002C562F">
        <w:rPr>
          <w:sz w:val="28"/>
          <w:szCs w:val="28"/>
        </w:rPr>
        <w:t xml:space="preserve">тонн, при урожайности 19 </w:t>
      </w:r>
      <w:proofErr w:type="spellStart"/>
      <w:r w:rsidRPr="002C562F">
        <w:rPr>
          <w:sz w:val="28"/>
          <w:szCs w:val="28"/>
        </w:rPr>
        <w:t>ц</w:t>
      </w:r>
      <w:proofErr w:type="spellEnd"/>
      <w:r w:rsidRPr="002C562F">
        <w:rPr>
          <w:sz w:val="28"/>
          <w:szCs w:val="28"/>
        </w:rPr>
        <w:t>/га. Ожидается сохранение положительной динамики почти во всех хозяйствах. Прогнозируется рост продажи мяса скота и продажа молока на территории сельсовета.</w:t>
      </w:r>
    </w:p>
    <w:p w:rsidR="00C81076" w:rsidRPr="002C562F" w:rsidRDefault="00C81076" w:rsidP="00C81076">
      <w:pPr>
        <w:jc w:val="both"/>
        <w:rPr>
          <w:sz w:val="28"/>
          <w:szCs w:val="28"/>
        </w:rPr>
      </w:pPr>
      <w:r w:rsidRPr="002C562F">
        <w:rPr>
          <w:sz w:val="28"/>
          <w:szCs w:val="28"/>
        </w:rPr>
        <w:t xml:space="preserve">        Надой молока на одну фуражную корову в 2026 году составит </w:t>
      </w:r>
      <w:r w:rsidR="002C562F">
        <w:rPr>
          <w:sz w:val="28"/>
          <w:szCs w:val="28"/>
        </w:rPr>
        <w:t>3212</w:t>
      </w:r>
      <w:r w:rsidRPr="002C562F">
        <w:rPr>
          <w:sz w:val="28"/>
          <w:szCs w:val="28"/>
        </w:rPr>
        <w:t xml:space="preserve"> кг.</w:t>
      </w:r>
    </w:p>
    <w:p w:rsidR="00C81076" w:rsidRPr="002C562F" w:rsidRDefault="00C81076" w:rsidP="00C81076">
      <w:pPr>
        <w:jc w:val="both"/>
        <w:rPr>
          <w:sz w:val="28"/>
          <w:szCs w:val="28"/>
        </w:rPr>
      </w:pPr>
      <w:r w:rsidRPr="002C562F">
        <w:rPr>
          <w:sz w:val="28"/>
          <w:szCs w:val="28"/>
        </w:rPr>
        <w:t xml:space="preserve">        Уровень жизни: ожидается понижение численности постоянного населения, в 2026 году составит</w:t>
      </w:r>
      <w:r w:rsidR="002C562F" w:rsidRPr="002C562F">
        <w:rPr>
          <w:sz w:val="28"/>
          <w:szCs w:val="28"/>
        </w:rPr>
        <w:t xml:space="preserve"> 638</w:t>
      </w:r>
      <w:r w:rsidRPr="002C562F">
        <w:rPr>
          <w:sz w:val="28"/>
          <w:szCs w:val="28"/>
        </w:rPr>
        <w:t xml:space="preserve"> человек. Денежные доходы населения сохранят тенденцию 2025 года. Реальные денежные доходы населения намного выше, т. </w:t>
      </w:r>
      <w:proofErr w:type="gramStart"/>
      <w:r w:rsidRPr="002C562F">
        <w:rPr>
          <w:sz w:val="28"/>
          <w:szCs w:val="28"/>
        </w:rPr>
        <w:t>к</w:t>
      </w:r>
      <w:proofErr w:type="gramEnd"/>
      <w:r w:rsidRPr="002C562F">
        <w:rPr>
          <w:sz w:val="28"/>
          <w:szCs w:val="28"/>
        </w:rPr>
        <w:t xml:space="preserve"> в денежные доходы включены доходы от предпринимательской деятельности по минимуму, а также по минимуму заработная плата граждан, зарегистрированных на территории сельсовета, но работающих в других местах, не включена в доходы заработная плата лиц, работающих вахтовым методом. Т</w:t>
      </w:r>
      <w:r w:rsidR="002C562F">
        <w:rPr>
          <w:sz w:val="28"/>
          <w:szCs w:val="28"/>
        </w:rPr>
        <w:t>аких жителей на территории НЕ</w:t>
      </w:r>
      <w:r w:rsidRPr="002C562F">
        <w:rPr>
          <w:sz w:val="28"/>
          <w:szCs w:val="28"/>
        </w:rPr>
        <w:t xml:space="preserve"> много и их доходы мы отследить не в состоянии.</w:t>
      </w:r>
    </w:p>
    <w:p w:rsidR="00C81076" w:rsidRPr="002C562F" w:rsidRDefault="00C81076" w:rsidP="00C81076">
      <w:pPr>
        <w:jc w:val="both"/>
        <w:rPr>
          <w:sz w:val="28"/>
          <w:szCs w:val="28"/>
        </w:rPr>
      </w:pPr>
      <w:r w:rsidRPr="002C562F">
        <w:rPr>
          <w:sz w:val="28"/>
          <w:szCs w:val="28"/>
        </w:rPr>
        <w:t xml:space="preserve">           Поэтому перед органами местного самоуправления стоит задача по выведению заработной платы из «тени», продолжению работы по легализации заработков населения. По открытию новых рабочих мест.</w:t>
      </w:r>
    </w:p>
    <w:p w:rsidR="00C81076" w:rsidRPr="002C562F" w:rsidRDefault="00C81076" w:rsidP="00C81076">
      <w:pPr>
        <w:ind w:firstLine="708"/>
        <w:jc w:val="both"/>
        <w:rPr>
          <w:sz w:val="28"/>
          <w:szCs w:val="28"/>
        </w:rPr>
      </w:pPr>
      <w:r w:rsidRPr="002C562F">
        <w:rPr>
          <w:sz w:val="28"/>
          <w:szCs w:val="28"/>
        </w:rPr>
        <w:t xml:space="preserve"> В 2026 году планируется среднегодовая численность занятых в экономике – </w:t>
      </w:r>
      <w:r w:rsidR="002C562F">
        <w:rPr>
          <w:sz w:val="28"/>
          <w:szCs w:val="28"/>
        </w:rPr>
        <w:t>194</w:t>
      </w:r>
      <w:r w:rsidRPr="002C562F">
        <w:rPr>
          <w:sz w:val="28"/>
          <w:szCs w:val="28"/>
        </w:rPr>
        <w:t xml:space="preserve"> человек, что отражает ровную тенденцию по отношению к предыдущему периоду. </w:t>
      </w:r>
    </w:p>
    <w:p w:rsidR="00C81076" w:rsidRPr="002C562F" w:rsidRDefault="00C81076" w:rsidP="00C81076">
      <w:pPr>
        <w:jc w:val="both"/>
        <w:rPr>
          <w:sz w:val="28"/>
          <w:szCs w:val="28"/>
        </w:rPr>
      </w:pPr>
      <w:r w:rsidRPr="002C562F">
        <w:rPr>
          <w:sz w:val="28"/>
          <w:szCs w:val="28"/>
        </w:rPr>
        <w:t xml:space="preserve">          Уровень безработицы в 2026-2028 год составит </w:t>
      </w:r>
      <w:r w:rsidR="002C562F">
        <w:rPr>
          <w:sz w:val="28"/>
          <w:szCs w:val="28"/>
        </w:rPr>
        <w:t>4</w:t>
      </w:r>
      <w:r w:rsidRPr="002C562F">
        <w:rPr>
          <w:sz w:val="28"/>
          <w:szCs w:val="28"/>
        </w:rPr>
        <w:t>0</w:t>
      </w:r>
      <w:r w:rsidR="002C562F">
        <w:rPr>
          <w:sz w:val="28"/>
          <w:szCs w:val="28"/>
        </w:rPr>
        <w:t>-38</w:t>
      </w:r>
      <w:r w:rsidRPr="002C562F">
        <w:rPr>
          <w:sz w:val="28"/>
          <w:szCs w:val="28"/>
        </w:rPr>
        <w:t xml:space="preserve"> %. </w:t>
      </w:r>
    </w:p>
    <w:p w:rsidR="00C81076" w:rsidRPr="002C562F" w:rsidRDefault="00C81076" w:rsidP="00C81076">
      <w:pPr>
        <w:jc w:val="both"/>
        <w:rPr>
          <w:sz w:val="28"/>
          <w:szCs w:val="28"/>
        </w:rPr>
      </w:pPr>
      <w:r w:rsidRPr="002C562F">
        <w:rPr>
          <w:sz w:val="28"/>
          <w:szCs w:val="28"/>
        </w:rPr>
        <w:t xml:space="preserve">         Одной из негативных тенденций предыдущего периода может стать увеличение темпа роста цен на товары и услуги.</w:t>
      </w:r>
    </w:p>
    <w:p w:rsidR="00C81076" w:rsidRPr="002C562F" w:rsidRDefault="00C81076" w:rsidP="00C81076">
      <w:pPr>
        <w:jc w:val="both"/>
        <w:rPr>
          <w:sz w:val="28"/>
          <w:szCs w:val="28"/>
        </w:rPr>
      </w:pPr>
    </w:p>
    <w:p w:rsidR="00C81076" w:rsidRPr="002C562F" w:rsidRDefault="00C81076" w:rsidP="00C81076">
      <w:pPr>
        <w:jc w:val="both"/>
        <w:rPr>
          <w:sz w:val="28"/>
          <w:szCs w:val="28"/>
        </w:rPr>
      </w:pPr>
    </w:p>
    <w:p w:rsidR="00C81076" w:rsidRPr="002C562F" w:rsidRDefault="00C81076" w:rsidP="00C81076">
      <w:pPr>
        <w:jc w:val="both"/>
        <w:rPr>
          <w:sz w:val="28"/>
          <w:szCs w:val="28"/>
        </w:rPr>
      </w:pPr>
      <w:r w:rsidRPr="002C562F">
        <w:rPr>
          <w:sz w:val="28"/>
          <w:szCs w:val="28"/>
        </w:rPr>
        <w:t xml:space="preserve">            </w:t>
      </w:r>
    </w:p>
    <w:p w:rsidR="00C81076" w:rsidRPr="002C562F" w:rsidRDefault="00C81076" w:rsidP="00C81076">
      <w:pPr>
        <w:jc w:val="both"/>
        <w:rPr>
          <w:sz w:val="28"/>
          <w:szCs w:val="28"/>
        </w:rPr>
      </w:pPr>
      <w:r w:rsidRPr="002C562F">
        <w:rPr>
          <w:sz w:val="28"/>
          <w:szCs w:val="28"/>
        </w:rPr>
        <w:t xml:space="preserve">Глава сельсовета                                       </w:t>
      </w:r>
      <w:r w:rsidR="003259AC">
        <w:rPr>
          <w:sz w:val="28"/>
          <w:szCs w:val="28"/>
        </w:rPr>
        <w:t>Т.П.Тумашова</w:t>
      </w:r>
      <w:r w:rsidRPr="002C562F">
        <w:rPr>
          <w:sz w:val="28"/>
          <w:szCs w:val="28"/>
        </w:rPr>
        <w:t xml:space="preserve">                   </w:t>
      </w:r>
      <w:r w:rsidR="002C562F">
        <w:rPr>
          <w:sz w:val="28"/>
          <w:szCs w:val="28"/>
        </w:rPr>
        <w:t xml:space="preserve">                     </w:t>
      </w:r>
    </w:p>
    <w:p w:rsidR="00C81076" w:rsidRPr="002C562F" w:rsidRDefault="00C81076" w:rsidP="00C81076">
      <w:pPr>
        <w:rPr>
          <w:sz w:val="20"/>
          <w:szCs w:val="20"/>
        </w:rPr>
      </w:pPr>
    </w:p>
    <w:p w:rsidR="00C81076" w:rsidRPr="002C562F" w:rsidRDefault="00C81076" w:rsidP="00C81076">
      <w:pPr>
        <w:jc w:val="center"/>
        <w:rPr>
          <w:sz w:val="28"/>
          <w:szCs w:val="28"/>
        </w:rPr>
      </w:pPr>
    </w:p>
    <w:p w:rsidR="00974FFE" w:rsidRDefault="00974FFE">
      <w:bookmarkStart w:id="0" w:name="_GoBack"/>
      <w:bookmarkEnd w:id="0"/>
    </w:p>
    <w:sectPr w:rsidR="00974FFE" w:rsidSect="00175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5AE"/>
    <w:rsid w:val="000F6778"/>
    <w:rsid w:val="00175AA0"/>
    <w:rsid w:val="002A56B9"/>
    <w:rsid w:val="002C562F"/>
    <w:rsid w:val="003259AC"/>
    <w:rsid w:val="003555AE"/>
    <w:rsid w:val="004C6D9A"/>
    <w:rsid w:val="008138D2"/>
    <w:rsid w:val="008B4F71"/>
    <w:rsid w:val="00974FFE"/>
    <w:rsid w:val="00A33B46"/>
    <w:rsid w:val="00C57717"/>
    <w:rsid w:val="00C81076"/>
    <w:rsid w:val="00EE0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A56B9"/>
    <w:pPr>
      <w:keepNext/>
      <w:keepLines/>
      <w:spacing w:before="320"/>
      <w:outlineLvl w:val="0"/>
    </w:pPr>
    <w:rPr>
      <w:rFonts w:asciiTheme="majorHAnsi" w:eastAsiaTheme="majorEastAsia" w:hAnsiTheme="majorHAnsi" w:cstheme="majorBidi"/>
      <w:color w:val="2E74B5" w:themeColor="accent1" w:themeShade="BF"/>
      <w:sz w:val="30"/>
      <w:szCs w:val="3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6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C45911" w:themeColor="accent2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6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538135" w:themeColor="accent6" w:themeShade="BF"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6B9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6B9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i/>
      <w:iCs/>
      <w:color w:val="833C0B" w:themeColor="accent2" w:themeShade="80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6B9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6B9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color w:val="1F4E79" w:themeColor="accent1" w:themeShade="80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6B9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6B9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color w:val="385623" w:themeColor="accent6" w:themeShade="8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56B9"/>
    <w:rPr>
      <w:rFonts w:asciiTheme="majorHAnsi" w:eastAsiaTheme="majorEastAsia" w:hAnsiTheme="majorHAnsi" w:cstheme="majorBidi"/>
      <w:color w:val="2E74B5" w:themeColor="accent1" w:themeShade="BF"/>
      <w:sz w:val="30"/>
      <w:szCs w:val="30"/>
    </w:rPr>
  </w:style>
  <w:style w:type="character" w:customStyle="1" w:styleId="20">
    <w:name w:val="Заголовок 2 Знак"/>
    <w:basedOn w:val="a0"/>
    <w:link w:val="2"/>
    <w:uiPriority w:val="9"/>
    <w:semiHidden/>
    <w:rsid w:val="002A56B9"/>
    <w:rPr>
      <w:rFonts w:asciiTheme="majorHAnsi" w:eastAsiaTheme="majorEastAsia" w:hAnsiTheme="majorHAnsi" w:cstheme="majorBidi"/>
      <w:color w:val="C45911" w:themeColor="accent2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A56B9"/>
    <w:rPr>
      <w:rFonts w:asciiTheme="majorHAnsi" w:eastAsiaTheme="majorEastAsia" w:hAnsiTheme="majorHAnsi" w:cstheme="majorBidi"/>
      <w:color w:val="538135" w:themeColor="accent6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A56B9"/>
    <w:rPr>
      <w:rFonts w:asciiTheme="majorHAnsi" w:eastAsiaTheme="majorEastAsia" w:hAnsiTheme="majorHAnsi" w:cstheme="majorBidi"/>
      <w:i/>
      <w:iCs/>
      <w:color w:val="2F5496" w:themeColor="accent5" w:themeShade="BF"/>
      <w:sz w:val="25"/>
      <w:szCs w:val="25"/>
    </w:rPr>
  </w:style>
  <w:style w:type="character" w:customStyle="1" w:styleId="50">
    <w:name w:val="Заголовок 5 Знак"/>
    <w:basedOn w:val="a0"/>
    <w:link w:val="5"/>
    <w:uiPriority w:val="9"/>
    <w:semiHidden/>
    <w:rsid w:val="002A56B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2A56B9"/>
    <w:rPr>
      <w:rFonts w:asciiTheme="majorHAnsi" w:eastAsiaTheme="majorEastAsia" w:hAnsiTheme="majorHAnsi" w:cstheme="majorBidi"/>
      <w:i/>
      <w:iCs/>
      <w:color w:val="385623" w:themeColor="accent6" w:themeShade="80"/>
      <w:sz w:val="23"/>
      <w:szCs w:val="23"/>
    </w:rPr>
  </w:style>
  <w:style w:type="character" w:customStyle="1" w:styleId="70">
    <w:name w:val="Заголовок 7 Знак"/>
    <w:basedOn w:val="a0"/>
    <w:link w:val="7"/>
    <w:uiPriority w:val="9"/>
    <w:semiHidden/>
    <w:rsid w:val="002A56B9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rsid w:val="002A56B9"/>
    <w:rPr>
      <w:rFonts w:asciiTheme="majorHAnsi" w:eastAsiaTheme="majorEastAsia" w:hAnsiTheme="majorHAnsi" w:cstheme="majorBidi"/>
      <w:color w:val="833C0B" w:themeColor="accent2" w:themeShade="80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2A56B9"/>
    <w:rPr>
      <w:rFonts w:asciiTheme="majorHAnsi" w:eastAsiaTheme="majorEastAsia" w:hAnsiTheme="majorHAnsi" w:cstheme="majorBidi"/>
      <w:color w:val="385623" w:themeColor="accent6" w:themeShade="80"/>
    </w:rPr>
  </w:style>
  <w:style w:type="paragraph" w:styleId="a3">
    <w:name w:val="caption"/>
    <w:basedOn w:val="a"/>
    <w:next w:val="a"/>
    <w:uiPriority w:val="35"/>
    <w:semiHidden/>
    <w:unhideWhenUsed/>
    <w:qFormat/>
    <w:rsid w:val="002A56B9"/>
    <w:pPr>
      <w:spacing w:after="160"/>
    </w:pPr>
    <w:rPr>
      <w:rFonts w:asciiTheme="minorHAnsi" w:eastAsiaTheme="minorHAnsi" w:hAnsiTheme="minorHAnsi" w:cstheme="minorBidi"/>
      <w:b/>
      <w:bCs/>
      <w:smallCaps/>
      <w:color w:val="5B9BD5" w:themeColor="accent1"/>
      <w:spacing w:val="6"/>
      <w:sz w:val="22"/>
      <w:szCs w:val="22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2A56B9"/>
    <w:pPr>
      <w:contextualSpacing/>
    </w:pPr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2A56B9"/>
    <w:rPr>
      <w:rFonts w:asciiTheme="majorHAnsi" w:eastAsiaTheme="majorEastAsia" w:hAnsiTheme="majorHAnsi" w:cstheme="majorBidi"/>
      <w:color w:val="2E74B5" w:themeColor="accent1" w:themeShade="BF"/>
      <w:spacing w:val="-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2A56B9"/>
    <w:pPr>
      <w:numPr>
        <w:ilvl w:val="1"/>
      </w:numPr>
      <w:spacing w:after="160"/>
    </w:pPr>
    <w:rPr>
      <w:rFonts w:asciiTheme="majorHAnsi" w:eastAsiaTheme="majorEastAsia" w:hAnsiTheme="majorHAnsi" w:cstheme="majorBidi"/>
      <w:sz w:val="22"/>
      <w:szCs w:val="22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2A56B9"/>
    <w:rPr>
      <w:rFonts w:asciiTheme="majorHAnsi" w:eastAsiaTheme="majorEastAsia" w:hAnsiTheme="majorHAnsi" w:cstheme="majorBidi"/>
    </w:rPr>
  </w:style>
  <w:style w:type="character" w:styleId="a8">
    <w:name w:val="Strong"/>
    <w:basedOn w:val="a0"/>
    <w:uiPriority w:val="22"/>
    <w:qFormat/>
    <w:rsid w:val="002A56B9"/>
    <w:rPr>
      <w:b/>
      <w:bCs/>
    </w:rPr>
  </w:style>
  <w:style w:type="character" w:styleId="a9">
    <w:name w:val="Emphasis"/>
    <w:basedOn w:val="a0"/>
    <w:uiPriority w:val="20"/>
    <w:qFormat/>
    <w:rsid w:val="002A56B9"/>
    <w:rPr>
      <w:i/>
      <w:iCs/>
    </w:rPr>
  </w:style>
  <w:style w:type="paragraph" w:styleId="aa">
    <w:name w:val="No Spacing"/>
    <w:uiPriority w:val="1"/>
    <w:qFormat/>
    <w:rsid w:val="002A56B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A56B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2A56B9"/>
    <w:pPr>
      <w:spacing w:before="120" w:after="160" w:line="259" w:lineRule="auto"/>
      <w:ind w:left="720" w:right="720"/>
      <w:jc w:val="center"/>
    </w:pPr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2A56B9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2A56B9"/>
    <w:pPr>
      <w:spacing w:before="120" w:after="160" w:line="300" w:lineRule="auto"/>
      <w:ind w:left="576" w:right="576"/>
      <w:jc w:val="center"/>
    </w:pPr>
    <w:rPr>
      <w:rFonts w:asciiTheme="majorHAnsi" w:eastAsiaTheme="majorEastAsia" w:hAnsiTheme="majorHAnsi" w:cstheme="majorBidi"/>
      <w:color w:val="5B9BD5" w:themeColor="accent1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2A56B9"/>
    <w:rPr>
      <w:rFonts w:asciiTheme="majorHAnsi" w:eastAsiaTheme="majorEastAsia" w:hAnsiTheme="majorHAnsi" w:cstheme="majorBidi"/>
      <w:color w:val="5B9BD5" w:themeColor="accent1"/>
      <w:sz w:val="24"/>
      <w:szCs w:val="24"/>
    </w:rPr>
  </w:style>
  <w:style w:type="character" w:styleId="ae">
    <w:name w:val="Subtle Emphasis"/>
    <w:basedOn w:val="a0"/>
    <w:uiPriority w:val="19"/>
    <w:qFormat/>
    <w:rsid w:val="002A56B9"/>
    <w:rPr>
      <w:i/>
      <w:iCs/>
      <w:color w:val="404040" w:themeColor="text1" w:themeTint="BF"/>
    </w:rPr>
  </w:style>
  <w:style w:type="character" w:styleId="af">
    <w:name w:val="Intense Emphasis"/>
    <w:basedOn w:val="a0"/>
    <w:uiPriority w:val="21"/>
    <w:qFormat/>
    <w:rsid w:val="002A56B9"/>
    <w:rPr>
      <w:b w:val="0"/>
      <w:bCs w:val="0"/>
      <w:i/>
      <w:iCs/>
      <w:color w:val="5B9BD5" w:themeColor="accent1"/>
    </w:rPr>
  </w:style>
  <w:style w:type="character" w:styleId="af0">
    <w:name w:val="Subtle Reference"/>
    <w:basedOn w:val="a0"/>
    <w:uiPriority w:val="31"/>
    <w:qFormat/>
    <w:rsid w:val="002A56B9"/>
    <w:rPr>
      <w:smallCaps/>
      <w:color w:val="404040" w:themeColor="text1" w:themeTint="BF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2A56B9"/>
    <w:rPr>
      <w:b/>
      <w:bCs/>
      <w:smallCaps/>
      <w:color w:val="5B9BD5" w:themeColor="accent1"/>
      <w:spacing w:val="5"/>
      <w:u w:val="single"/>
    </w:rPr>
  </w:style>
  <w:style w:type="character" w:styleId="af2">
    <w:name w:val="Book Title"/>
    <w:basedOn w:val="a0"/>
    <w:uiPriority w:val="33"/>
    <w:qFormat/>
    <w:rsid w:val="002A56B9"/>
    <w:rPr>
      <w:b/>
      <w:bCs/>
      <w:smallCaps/>
    </w:rPr>
  </w:style>
  <w:style w:type="paragraph" w:styleId="af3">
    <w:name w:val="TOC Heading"/>
    <w:basedOn w:val="1"/>
    <w:next w:val="a"/>
    <w:uiPriority w:val="39"/>
    <w:semiHidden/>
    <w:unhideWhenUsed/>
    <w:qFormat/>
    <w:rsid w:val="002A56B9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9</cp:revision>
  <dcterms:created xsi:type="dcterms:W3CDTF">2025-11-12T09:31:00Z</dcterms:created>
  <dcterms:modified xsi:type="dcterms:W3CDTF">2025-11-17T08:03:00Z</dcterms:modified>
</cp:coreProperties>
</file>